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E5" w:rsidRDefault="008A6EE5" w:rsidP="008A6EE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ПРОТОКОЛ</w:t>
      </w:r>
      <w:r w:rsidR="00EC279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</w:p>
    <w:p w:rsidR="008A6EE5" w:rsidRDefault="008A6EE5" w:rsidP="008A6EE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23.09.2022 №4</w:t>
      </w:r>
    </w:p>
    <w:p w:rsidR="008A6EE5" w:rsidRDefault="008A6EE5" w:rsidP="008A6EE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г.Светлогорск</w:t>
      </w:r>
      <w:proofErr w:type="spellEnd"/>
    </w:p>
    <w:p w:rsidR="008A6EE5" w:rsidRDefault="008A6EE5" w:rsidP="008A6EE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A6EE5" w:rsidRDefault="008A6EE5" w:rsidP="008A6EE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заседания комиссии</w:t>
      </w:r>
    </w:p>
    <w:p w:rsidR="008A6EE5" w:rsidRDefault="008A6EE5" w:rsidP="008A6EE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противодействию коррупции</w:t>
      </w:r>
    </w:p>
    <w:p w:rsidR="008A6EE5" w:rsidRDefault="008A6EE5" w:rsidP="008A6EE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A6EE5" w:rsidRDefault="008A6EE5" w:rsidP="008A6EE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комиссии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Ю.А.Крук</w:t>
      </w:r>
      <w:proofErr w:type="spellEnd"/>
    </w:p>
    <w:p w:rsidR="008A6EE5" w:rsidRDefault="008A6EE5" w:rsidP="008A6EE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A6EE5" w:rsidRDefault="006F7C64" w:rsidP="008A6EE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Присутствовали – </w:t>
      </w:r>
      <w:r w:rsidR="00CB5107">
        <w:rPr>
          <w:rFonts w:ascii="Times New Roman" w:hAnsi="Times New Roman" w:cs="Times New Roman"/>
          <w:sz w:val="28"/>
          <w:szCs w:val="28"/>
          <w:lang w:val="ru-RU"/>
        </w:rPr>
        <w:t xml:space="preserve">13 </w:t>
      </w:r>
      <w:r w:rsidR="008A6EE5">
        <w:rPr>
          <w:rFonts w:ascii="Times New Roman" w:hAnsi="Times New Roman" w:cs="Times New Roman"/>
          <w:sz w:val="28"/>
          <w:szCs w:val="28"/>
          <w:lang w:val="ru-RU"/>
        </w:rPr>
        <w:t xml:space="preserve">человек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A6EE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proofErr w:type="spellStart"/>
      <w:r w:rsidR="008A6EE5">
        <w:rPr>
          <w:rFonts w:ascii="Times New Roman" w:hAnsi="Times New Roman" w:cs="Times New Roman"/>
          <w:sz w:val="28"/>
          <w:szCs w:val="28"/>
          <w:lang w:val="ru-RU"/>
        </w:rPr>
        <w:t>Ю.А.Бердович</w:t>
      </w:r>
      <w:proofErr w:type="spellEnd"/>
    </w:p>
    <w:p w:rsidR="008A6EE5" w:rsidRDefault="008A6EE5" w:rsidP="008A6EE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В.В.Захаренко</w:t>
      </w:r>
      <w:proofErr w:type="spellEnd"/>
      <w:r w:rsidR="00E377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377D2" w:rsidRDefault="00E377D2" w:rsidP="008A6EE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А.Н.Командирчик</w:t>
      </w:r>
      <w:proofErr w:type="spellEnd"/>
    </w:p>
    <w:p w:rsidR="008A6EE5" w:rsidRDefault="008A6EE5" w:rsidP="008A6EE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А.В.Купреев</w:t>
      </w:r>
      <w:proofErr w:type="spellEnd"/>
    </w:p>
    <w:p w:rsidR="008A6EE5" w:rsidRDefault="008A6EE5" w:rsidP="008A6EE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Е.И.Лаходанов</w:t>
      </w:r>
      <w:proofErr w:type="spellEnd"/>
    </w:p>
    <w:p w:rsidR="008A6EE5" w:rsidRDefault="008A6EE5" w:rsidP="008A6EE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Л.А.Лебедева</w:t>
      </w:r>
      <w:proofErr w:type="spellEnd"/>
    </w:p>
    <w:p w:rsidR="008A6EE5" w:rsidRDefault="008A6EE5" w:rsidP="008A6EE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О.Л.Осипенко</w:t>
      </w:r>
      <w:proofErr w:type="spellEnd"/>
    </w:p>
    <w:p w:rsidR="006F7C64" w:rsidRDefault="006F7C64" w:rsidP="008A6EE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А.Н.Позняк</w:t>
      </w:r>
      <w:proofErr w:type="spellEnd"/>
    </w:p>
    <w:p w:rsidR="008A6EE5" w:rsidRDefault="008A6EE5" w:rsidP="008A6EE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А.А. Прокопов</w:t>
      </w:r>
    </w:p>
    <w:p w:rsidR="00CB5107" w:rsidRDefault="008A6EE5" w:rsidP="008A6EE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И.Л.Рудой</w:t>
      </w:r>
      <w:proofErr w:type="spellEnd"/>
    </w:p>
    <w:p w:rsidR="008A6EE5" w:rsidRDefault="00CB5107" w:rsidP="008A6EE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Г.В.Филиппович</w:t>
      </w:r>
      <w:proofErr w:type="spellEnd"/>
      <w:r w:rsidR="008A6EE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</w:p>
    <w:p w:rsidR="008A6EE5" w:rsidRDefault="008A6EE5" w:rsidP="008A6EE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Д.М.Хурсик</w:t>
      </w:r>
      <w:proofErr w:type="spellEnd"/>
    </w:p>
    <w:p w:rsidR="008A6EE5" w:rsidRDefault="008A6EE5" w:rsidP="008A6EE5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</w:p>
    <w:p w:rsidR="008A6EE5" w:rsidRDefault="008A6EE5" w:rsidP="008A6E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Повестка дня:</w:t>
      </w:r>
    </w:p>
    <w:p w:rsidR="008A6EE5" w:rsidRDefault="008A6EE5" w:rsidP="007A6AA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рассмотрении информационно-аналитической записки </w:t>
      </w:r>
      <w:r w:rsidR="007A6AAA">
        <w:rPr>
          <w:rFonts w:ascii="Times New Roman" w:hAnsi="Times New Roman" w:cs="Times New Roman"/>
          <w:sz w:val="28"/>
          <w:szCs w:val="28"/>
          <w:lang w:val="ru-RU"/>
        </w:rPr>
        <w:t xml:space="preserve">концерна «Беллесбумпром» от 08.08.2022 </w:t>
      </w:r>
      <w:r>
        <w:rPr>
          <w:rFonts w:ascii="Times New Roman" w:hAnsi="Times New Roman" w:cs="Times New Roman"/>
          <w:sz w:val="28"/>
          <w:szCs w:val="28"/>
          <w:lang w:val="ru-RU"/>
        </w:rPr>
        <w:t>по результатам контрольно-аналитических мероприятий в ОАО «Светлогорский ЦКК»</w:t>
      </w:r>
      <w:r w:rsidR="00A8499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части состояния работы по проти</w:t>
      </w:r>
      <w:r w:rsidR="00D4636F">
        <w:rPr>
          <w:rFonts w:ascii="Times New Roman" w:hAnsi="Times New Roman" w:cs="Times New Roman"/>
          <w:sz w:val="28"/>
          <w:szCs w:val="28"/>
          <w:lang w:val="ru-RU"/>
        </w:rPr>
        <w:t>водействию коррупции, выполнения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по противодействию коррупции в системе концерна «Беллесбумпром».</w:t>
      </w:r>
    </w:p>
    <w:p w:rsidR="008A6EE5" w:rsidRDefault="008A6EE5" w:rsidP="008A6EE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Докладчик: Филиппович Г.В.</w:t>
      </w:r>
    </w:p>
    <w:p w:rsidR="008A6EE5" w:rsidRDefault="008A6EE5" w:rsidP="00DF66D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состоянии дебиторской задолженности в ОАО «Светлогорский ЦКК» (о причинах возникновения, динамике, принятых мерах по сокращению дебиторской задолженности).</w:t>
      </w:r>
    </w:p>
    <w:p w:rsidR="008A6EE5" w:rsidRDefault="008A6EE5" w:rsidP="008A6EE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Докладчик: Захаренко В.В.</w:t>
      </w:r>
    </w:p>
    <w:p w:rsidR="008A6EE5" w:rsidRDefault="008A6EE5" w:rsidP="008A6EE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 итогах проверки своевременности оформления обязательств по соблюдению антикоррупционных ограничений, установленных законодательством для государственных должностных лиц, и вручения памяток лицам, приравненных к государственным должностным лицам в Обществе, включая филиалы </w:t>
      </w:r>
      <w:r w:rsidR="006F7C64">
        <w:rPr>
          <w:rFonts w:ascii="Times New Roman" w:hAnsi="Times New Roman" w:cs="Times New Roman"/>
          <w:sz w:val="28"/>
          <w:szCs w:val="28"/>
          <w:lang w:val="ru-RU"/>
        </w:rPr>
        <w:t>«Б</w:t>
      </w:r>
      <w:r>
        <w:rPr>
          <w:rFonts w:ascii="Times New Roman" w:hAnsi="Times New Roman" w:cs="Times New Roman"/>
          <w:sz w:val="28"/>
          <w:szCs w:val="28"/>
          <w:lang w:val="ru-RU"/>
        </w:rPr>
        <w:t>умажная фабрика «Красная Звезда» ОАО «Светлогорский ЦКК»</w:t>
      </w:r>
      <w:r w:rsidR="006F7C64">
        <w:rPr>
          <w:rFonts w:ascii="Times New Roman" w:hAnsi="Times New Roman" w:cs="Times New Roman"/>
          <w:sz w:val="28"/>
          <w:szCs w:val="28"/>
          <w:lang w:val="ru-RU"/>
        </w:rPr>
        <w:t xml:space="preserve"> и «Лесопиление»</w:t>
      </w:r>
      <w:r w:rsidR="00C56DF8">
        <w:rPr>
          <w:rFonts w:ascii="Times New Roman" w:hAnsi="Times New Roman" w:cs="Times New Roman"/>
          <w:sz w:val="28"/>
          <w:szCs w:val="28"/>
          <w:lang w:val="ru-RU"/>
        </w:rPr>
        <w:t xml:space="preserve"> ОАО «Светлогорский ЦКК»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6EE5" w:rsidRDefault="008A6EE5" w:rsidP="008A6EE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Докладчик: Лебедева Л.А.</w:t>
      </w:r>
    </w:p>
    <w:p w:rsidR="0009531B" w:rsidRDefault="0009531B" w:rsidP="00E933F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Приглашенные:</w:t>
      </w:r>
    </w:p>
    <w:p w:rsidR="0009531B" w:rsidRDefault="0009531B" w:rsidP="00E933F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Старовойтов Алексей Геннадьевич, начальник управления материально</w:t>
      </w:r>
      <w:r w:rsidR="006C24E4">
        <w:rPr>
          <w:rFonts w:ascii="Times New Roman" w:hAnsi="Times New Roman" w:cs="Times New Roman"/>
          <w:sz w:val="28"/>
          <w:szCs w:val="28"/>
          <w:lang w:val="ru-RU"/>
        </w:rPr>
        <w:t>-технического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снабжения и лесообеспечения,</w:t>
      </w:r>
    </w:p>
    <w:p w:rsidR="0009531B" w:rsidRDefault="0009531B" w:rsidP="00E933F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933FB">
        <w:rPr>
          <w:rFonts w:ascii="Times New Roman" w:hAnsi="Times New Roman" w:cs="Times New Roman"/>
          <w:sz w:val="28"/>
          <w:szCs w:val="28"/>
          <w:lang w:val="ru-RU"/>
        </w:rPr>
        <w:t>Морозевич Инна Викторовна, заместитель начальника управления реализации,</w:t>
      </w:r>
    </w:p>
    <w:p w:rsidR="00E933FB" w:rsidRPr="0009531B" w:rsidRDefault="00E933FB" w:rsidP="00E933F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Подольницкая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Инна Владимировна,</w:t>
      </w:r>
      <w:r w:rsidR="00143394">
        <w:rPr>
          <w:rFonts w:ascii="Times New Roman" w:hAnsi="Times New Roman" w:cs="Times New Roman"/>
          <w:sz w:val="28"/>
          <w:szCs w:val="28"/>
          <w:lang w:val="ru-RU"/>
        </w:rPr>
        <w:t xml:space="preserve"> корпоративный секретарь акционерного общества. </w:t>
      </w:r>
    </w:p>
    <w:p w:rsidR="008A6EE5" w:rsidRDefault="008A6EE5" w:rsidP="008A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6EE5" w:rsidRDefault="008A6EE5" w:rsidP="008A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СЛУШАЛИ:</w:t>
      </w:r>
    </w:p>
    <w:p w:rsidR="008A6EE5" w:rsidRDefault="008A6EE5" w:rsidP="008A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Заместителя генерального директора по идеологической работе и персоналу, Филиппович Г.В.</w:t>
      </w:r>
      <w:r w:rsidR="009517A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результатах контрольно-аналитических мероприятий в ОАО «Светлогорский ЦКК»</w:t>
      </w:r>
      <w:r w:rsidR="00065A64">
        <w:rPr>
          <w:rFonts w:ascii="Times New Roman" w:hAnsi="Times New Roman" w:cs="Times New Roman"/>
          <w:sz w:val="28"/>
          <w:szCs w:val="28"/>
          <w:lang w:val="ru-RU"/>
        </w:rPr>
        <w:t>, проведен</w:t>
      </w:r>
      <w:r w:rsidR="005E193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65A6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5E193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065A64">
        <w:rPr>
          <w:rFonts w:ascii="Times New Roman" w:hAnsi="Times New Roman" w:cs="Times New Roman"/>
          <w:sz w:val="28"/>
          <w:szCs w:val="28"/>
          <w:lang w:val="ru-RU"/>
        </w:rPr>
        <w:t xml:space="preserve"> с 14.06.2022 по 22.07.2022 рабочей группой концерна «Беллесбумпром»</w:t>
      </w:r>
      <w:r>
        <w:rPr>
          <w:rFonts w:ascii="Times New Roman" w:hAnsi="Times New Roman" w:cs="Times New Roman"/>
          <w:sz w:val="28"/>
          <w:szCs w:val="28"/>
          <w:lang w:val="ru-RU"/>
        </w:rPr>
        <w:t>, в части состояния работы по противо</w:t>
      </w:r>
      <w:r w:rsidR="00863475">
        <w:rPr>
          <w:rFonts w:ascii="Times New Roman" w:hAnsi="Times New Roman" w:cs="Times New Roman"/>
          <w:sz w:val="28"/>
          <w:szCs w:val="28"/>
          <w:lang w:val="ru-RU"/>
        </w:rPr>
        <w:t>действию коррупции и выполнения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по противодействию коррупции в системе концерна «Беллесбумпром».</w:t>
      </w:r>
    </w:p>
    <w:p w:rsidR="008A6EE5" w:rsidRDefault="008A6EE5" w:rsidP="008A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РЕШИЛИ:</w:t>
      </w:r>
    </w:p>
    <w:p w:rsidR="006432D7" w:rsidRPr="005E1939" w:rsidRDefault="006432D7" w:rsidP="005E193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1939">
        <w:rPr>
          <w:rFonts w:ascii="Times New Roman" w:hAnsi="Times New Roman" w:cs="Times New Roman"/>
          <w:sz w:val="28"/>
          <w:szCs w:val="28"/>
          <w:lang w:val="ru-RU"/>
        </w:rPr>
        <w:t>Принять к сведению информацию Филиппович Г.В., заместителя генерального директора</w:t>
      </w:r>
      <w:r w:rsidR="00065A64" w:rsidRPr="005E1939">
        <w:rPr>
          <w:rFonts w:ascii="Times New Roman" w:hAnsi="Times New Roman" w:cs="Times New Roman"/>
          <w:sz w:val="28"/>
          <w:szCs w:val="28"/>
          <w:lang w:val="ru-RU"/>
        </w:rPr>
        <w:t xml:space="preserve"> по идеологической работе и персоналу</w:t>
      </w:r>
      <w:r w:rsidRPr="005E1939">
        <w:rPr>
          <w:rFonts w:ascii="Times New Roman" w:hAnsi="Times New Roman" w:cs="Times New Roman"/>
          <w:sz w:val="28"/>
          <w:szCs w:val="28"/>
          <w:lang w:val="ru-RU"/>
        </w:rPr>
        <w:t>, о результатах контрольно-аналитических мероприятий, проведенных рабочей</w:t>
      </w:r>
      <w:r w:rsidR="002536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0E7B">
        <w:rPr>
          <w:rFonts w:ascii="Times New Roman" w:hAnsi="Times New Roman" w:cs="Times New Roman"/>
          <w:sz w:val="28"/>
          <w:szCs w:val="28"/>
          <w:lang w:val="ru-RU"/>
        </w:rPr>
        <w:t xml:space="preserve">группой </w:t>
      </w:r>
      <w:r w:rsidR="00AB0E7B" w:rsidRPr="005E1939">
        <w:rPr>
          <w:rFonts w:ascii="Times New Roman" w:hAnsi="Times New Roman" w:cs="Times New Roman"/>
          <w:sz w:val="28"/>
          <w:szCs w:val="28"/>
          <w:lang w:val="ru-RU"/>
        </w:rPr>
        <w:t>концерна</w:t>
      </w:r>
      <w:r w:rsidRPr="005E1939">
        <w:rPr>
          <w:rFonts w:ascii="Times New Roman" w:hAnsi="Times New Roman" w:cs="Times New Roman"/>
          <w:sz w:val="28"/>
          <w:szCs w:val="28"/>
          <w:lang w:val="ru-RU"/>
        </w:rPr>
        <w:t xml:space="preserve"> «Беллесбумпром» в ОАО «Светлогорский ЦКК» в период с 14.06.2022 по 22.07.2022</w:t>
      </w:r>
      <w:r w:rsidR="005E1939" w:rsidRPr="005E1939">
        <w:rPr>
          <w:rFonts w:ascii="Times New Roman" w:hAnsi="Times New Roman" w:cs="Times New Roman"/>
          <w:sz w:val="28"/>
          <w:szCs w:val="28"/>
          <w:lang w:val="ru-RU"/>
        </w:rPr>
        <w:t>, в части состояния работы по противо</w:t>
      </w:r>
      <w:r w:rsidR="00830407">
        <w:rPr>
          <w:rFonts w:ascii="Times New Roman" w:hAnsi="Times New Roman" w:cs="Times New Roman"/>
          <w:sz w:val="28"/>
          <w:szCs w:val="28"/>
          <w:lang w:val="ru-RU"/>
        </w:rPr>
        <w:t>действию коррупции и выполнения</w:t>
      </w:r>
      <w:r w:rsidR="005E1939" w:rsidRPr="005E1939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по противодействию коррупции в системе концерна «Беллесбумпром».</w:t>
      </w:r>
    </w:p>
    <w:p w:rsidR="00D85802" w:rsidRDefault="006432D7" w:rsidP="00D85802">
      <w:pPr>
        <w:pStyle w:val="a3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Заместителю председателя комиссии, Филиппович Г.В.</w:t>
      </w:r>
      <w:r w:rsidR="00AF567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32D7" w:rsidRDefault="006432D7" w:rsidP="00D85802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усовершенствовать планирование работы комиссии на 2023 год: пересмотреть разделы плана, уточнить сроки исполнения мероприятий, включить вопросы контроля за исполнением ранее принятых решений комиссии и поручений концерна «Беллесбумпром</w:t>
      </w:r>
      <w:r w:rsidR="00D85802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D85802" w:rsidRPr="00D85802" w:rsidRDefault="00D85802" w:rsidP="008F1453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85802">
        <w:rPr>
          <w:rFonts w:ascii="Times New Roman" w:hAnsi="Times New Roman" w:cs="Times New Roman"/>
          <w:sz w:val="28"/>
          <w:szCs w:val="28"/>
          <w:lang w:val="ru-RU"/>
        </w:rPr>
        <w:t xml:space="preserve">ключить отчет филиала «Лесопиление» </w:t>
      </w:r>
      <w:r w:rsidR="009E41F6">
        <w:rPr>
          <w:rFonts w:ascii="Times New Roman" w:hAnsi="Times New Roman" w:cs="Times New Roman"/>
          <w:sz w:val="28"/>
          <w:szCs w:val="28"/>
          <w:lang w:val="ru-RU"/>
        </w:rPr>
        <w:t xml:space="preserve">ОАО «Светлогорский ЦКК» </w:t>
      </w:r>
      <w:r w:rsidRPr="00D85802">
        <w:rPr>
          <w:rFonts w:ascii="Times New Roman" w:hAnsi="Times New Roman" w:cs="Times New Roman"/>
          <w:sz w:val="28"/>
          <w:szCs w:val="28"/>
          <w:lang w:val="ru-RU"/>
        </w:rPr>
        <w:t>о выполнении Мероприятий по противодействию коррупции в системе концерна «Беллесбумпром» на 2022-2024 годы в отчет Общества по итог</w:t>
      </w:r>
      <w:r>
        <w:rPr>
          <w:rFonts w:ascii="Times New Roman" w:hAnsi="Times New Roman" w:cs="Times New Roman"/>
          <w:sz w:val="28"/>
          <w:szCs w:val="28"/>
          <w:lang w:val="ru-RU"/>
        </w:rPr>
        <w:t>ам работы в 2022 году, для чего</w:t>
      </w:r>
      <w:r w:rsidRPr="00D85802">
        <w:rPr>
          <w:rFonts w:ascii="Times New Roman" w:hAnsi="Times New Roman" w:cs="Times New Roman"/>
          <w:sz w:val="28"/>
          <w:szCs w:val="28"/>
          <w:lang w:val="ru-RU"/>
        </w:rPr>
        <w:t xml:space="preserve"> внести дополнение в приказ от 01.03.2022 №98 «О выполнении мероприятий по противодействию коррупции»</w:t>
      </w:r>
      <w:r w:rsidR="00403F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32D7" w:rsidRPr="00FE4132" w:rsidRDefault="00403F0A" w:rsidP="00FE41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FE41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2D7" w:rsidRPr="00FE4132">
        <w:rPr>
          <w:rFonts w:ascii="Times New Roman" w:hAnsi="Times New Roman" w:cs="Times New Roman"/>
          <w:sz w:val="28"/>
          <w:szCs w:val="28"/>
          <w:lang w:val="ru-RU"/>
        </w:rPr>
        <w:t xml:space="preserve">Секретарю комиссии, </w:t>
      </w:r>
      <w:proofErr w:type="spellStart"/>
      <w:r w:rsidR="006432D7" w:rsidRPr="00FE4132">
        <w:rPr>
          <w:rFonts w:ascii="Times New Roman" w:hAnsi="Times New Roman" w:cs="Times New Roman"/>
          <w:sz w:val="28"/>
          <w:szCs w:val="28"/>
          <w:lang w:val="ru-RU"/>
        </w:rPr>
        <w:t>Лаходанову</w:t>
      </w:r>
      <w:proofErr w:type="spellEnd"/>
      <w:r w:rsidR="006432D7" w:rsidRPr="00FE4132">
        <w:rPr>
          <w:rFonts w:ascii="Times New Roman" w:hAnsi="Times New Roman" w:cs="Times New Roman"/>
          <w:sz w:val="28"/>
          <w:szCs w:val="28"/>
          <w:lang w:val="ru-RU"/>
        </w:rPr>
        <w:t xml:space="preserve"> Е.И.</w:t>
      </w:r>
      <w:r w:rsidR="009517A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E1939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6432D7" w:rsidRPr="00FE4132">
        <w:rPr>
          <w:rFonts w:ascii="Times New Roman" w:hAnsi="Times New Roman" w:cs="Times New Roman"/>
          <w:sz w:val="28"/>
          <w:szCs w:val="28"/>
          <w:lang w:val="ru-RU"/>
        </w:rPr>
        <w:t>беспечить обязательное предоставление запрашиваемой концерном «Беллесбумпром» информации в установленные сроки.</w:t>
      </w:r>
    </w:p>
    <w:p w:rsidR="002A1F31" w:rsidRPr="001F786A" w:rsidRDefault="00CC194A" w:rsidP="001F786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86A">
        <w:rPr>
          <w:rFonts w:ascii="Times New Roman" w:hAnsi="Times New Roman" w:cs="Times New Roman"/>
          <w:sz w:val="28"/>
          <w:szCs w:val="28"/>
          <w:lang w:val="ru-RU"/>
        </w:rPr>
        <w:t>Начальнику отдела кадров, Лебедевой Л.А.</w:t>
      </w:r>
      <w:r w:rsidR="001F786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432D7" w:rsidRDefault="00CC194A" w:rsidP="001F786A">
      <w:pPr>
        <w:pStyle w:val="a3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подготовить обоснование включения должностей в </w:t>
      </w:r>
      <w:r w:rsidR="008A694C">
        <w:rPr>
          <w:rFonts w:ascii="Times New Roman" w:hAnsi="Times New Roman" w:cs="Times New Roman"/>
          <w:sz w:val="28"/>
          <w:szCs w:val="28"/>
          <w:lang w:val="ru-RU"/>
        </w:rPr>
        <w:t>перечни должностей государственных должностных лиц ОАО «Светлогорский ЦКК», с которыми оформляются обязательства по выполнению мер по предупреждению коррупции, и лиц, приравненных к государственным должностным лицам ОАО «Светлогорский ЦКК», которым выдается памятка об основных требованиях анти</w:t>
      </w:r>
      <w:r w:rsidR="002A1F31">
        <w:rPr>
          <w:rFonts w:ascii="Times New Roman" w:hAnsi="Times New Roman" w:cs="Times New Roman"/>
          <w:sz w:val="28"/>
          <w:szCs w:val="28"/>
          <w:lang w:val="ru-RU"/>
        </w:rPr>
        <w:t>коррупционного законодательства;</w:t>
      </w:r>
    </w:p>
    <w:p w:rsidR="002A1F31" w:rsidRDefault="00065A64" w:rsidP="001F786A">
      <w:pPr>
        <w:pStyle w:val="a3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привести обязательства должностных лиц, указанных в информационно-аналитической записке по результатам контрольно-аналитических мероприятий в ОАО «Светлогорский ЦКК», в соответствие с </w:t>
      </w:r>
      <w:r w:rsidR="00350605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="00350605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Беларусь от 15 июля 2015 г. №305-3 «О борьбе с коррупцией»</w:t>
      </w:r>
      <w:r w:rsidR="00BC02E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C02EE" w:rsidRPr="008A694C" w:rsidRDefault="00BC02EE" w:rsidP="001F786A">
      <w:pPr>
        <w:pStyle w:val="a3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расширить перечень лиц, требующих повышени</w:t>
      </w:r>
      <w:r w:rsidR="0023012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квалификации по вопросам противодействия коррупции.</w:t>
      </w:r>
    </w:p>
    <w:p w:rsidR="00C9768B" w:rsidRPr="00725D26" w:rsidRDefault="008A694C" w:rsidP="006278C0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D26">
        <w:rPr>
          <w:rFonts w:ascii="Times New Roman" w:hAnsi="Times New Roman" w:cs="Times New Roman"/>
          <w:sz w:val="28"/>
          <w:szCs w:val="28"/>
          <w:lang w:val="ru-RU"/>
        </w:rPr>
        <w:t xml:space="preserve">Начальнику юридического отдела, </w:t>
      </w:r>
      <w:proofErr w:type="spellStart"/>
      <w:r w:rsidRPr="00725D26">
        <w:rPr>
          <w:rFonts w:ascii="Times New Roman" w:hAnsi="Times New Roman" w:cs="Times New Roman"/>
          <w:sz w:val="28"/>
          <w:szCs w:val="28"/>
          <w:lang w:val="ru-RU"/>
        </w:rPr>
        <w:t>Хурсику</w:t>
      </w:r>
      <w:proofErr w:type="spellEnd"/>
      <w:r w:rsidRPr="00725D26">
        <w:rPr>
          <w:rFonts w:ascii="Times New Roman" w:hAnsi="Times New Roman" w:cs="Times New Roman"/>
          <w:sz w:val="28"/>
          <w:szCs w:val="28"/>
          <w:lang w:val="ru-RU"/>
        </w:rPr>
        <w:t xml:space="preserve"> Д.М.</w:t>
      </w:r>
      <w:r w:rsidR="00725D26" w:rsidRPr="00725D26">
        <w:rPr>
          <w:rFonts w:ascii="Times New Roman" w:hAnsi="Times New Roman" w:cs="Times New Roman"/>
          <w:sz w:val="28"/>
          <w:szCs w:val="28"/>
          <w:lang w:val="ru-RU"/>
        </w:rPr>
        <w:t>, начальнику отдела кадров Лебедевой Л.А.</w:t>
      </w:r>
      <w:r w:rsidR="009517A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25D26" w:rsidRPr="00725D26">
        <w:rPr>
          <w:rFonts w:ascii="Times New Roman" w:hAnsi="Times New Roman" w:cs="Times New Roman"/>
          <w:sz w:val="28"/>
          <w:szCs w:val="28"/>
          <w:lang w:val="ru-RU"/>
        </w:rPr>
        <w:t xml:space="preserve"> проанализировать замечания, изложенные в пункте 2 раздела 9 информационно-аналитической записки по результатам контрольно-аналитических мероприятий в ОАО "Светлогорский ЦКК" от 08.08.2022, в случае наличия возражений обосновать их и в срок до 21.10.2022 подготовить всю необходимую информацию для предоставления в концерн "Беллесбумпром".  </w:t>
      </w:r>
    </w:p>
    <w:p w:rsidR="00EC279A" w:rsidRPr="008A694C" w:rsidRDefault="00624F23" w:rsidP="001F786A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Отчет об устранении замечаний, указанных в информационно-аналитической записке по результатам контрольно-аналитических мероприятий в ОАО «Светлогорский ЦКК», в части состояния работы по противодействию коррупции и выполнению Мероприятий по противодействию коррупции в системе концерна «Беллесбумпром», подготовить в срок до 30.</w:t>
      </w:r>
      <w:r w:rsidR="007B3237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>.2022.</w:t>
      </w:r>
    </w:p>
    <w:p w:rsidR="008A6EE5" w:rsidRDefault="008A6EE5" w:rsidP="008A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Голосовали: «за» - </w:t>
      </w:r>
      <w:r w:rsidR="00BF2209">
        <w:rPr>
          <w:rFonts w:ascii="Times New Roman" w:hAnsi="Times New Roman" w:cs="Times New Roman"/>
          <w:sz w:val="28"/>
          <w:szCs w:val="28"/>
          <w:lang w:val="ru-RU"/>
        </w:rPr>
        <w:t>13</w:t>
      </w:r>
    </w:p>
    <w:p w:rsidR="008A6EE5" w:rsidRDefault="008A6EE5" w:rsidP="008A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90C0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«против» -</w:t>
      </w:r>
      <w:r w:rsidR="00BF2209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</w:p>
    <w:p w:rsidR="008A6EE5" w:rsidRDefault="008A6EE5" w:rsidP="008A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6EE5" w:rsidRDefault="008A6EE5" w:rsidP="008A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СЛУШАЛИ:</w:t>
      </w:r>
    </w:p>
    <w:p w:rsidR="005506DD" w:rsidRDefault="00090C0A" w:rsidP="00D30A0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801">
        <w:rPr>
          <w:rFonts w:ascii="Times New Roman" w:hAnsi="Times New Roman" w:cs="Times New Roman"/>
          <w:sz w:val="28"/>
          <w:szCs w:val="28"/>
          <w:lang w:val="ru-RU"/>
        </w:rPr>
        <w:t xml:space="preserve">Начальника </w:t>
      </w:r>
      <w:r w:rsidR="005506DD">
        <w:rPr>
          <w:rFonts w:ascii="Times New Roman" w:hAnsi="Times New Roman" w:cs="Times New Roman"/>
          <w:sz w:val="28"/>
          <w:szCs w:val="28"/>
          <w:lang w:val="ru-RU"/>
        </w:rPr>
        <w:t>финансового управления</w:t>
      </w:r>
      <w:r w:rsidR="009517A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D7801">
        <w:rPr>
          <w:rFonts w:ascii="Times New Roman" w:hAnsi="Times New Roman" w:cs="Times New Roman"/>
          <w:sz w:val="28"/>
          <w:szCs w:val="28"/>
          <w:lang w:val="ru-RU"/>
        </w:rPr>
        <w:t xml:space="preserve"> Захаренко В.В.</w:t>
      </w:r>
      <w:r w:rsidR="009517A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A6EE5" w:rsidRPr="000D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7801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D00A13" w:rsidRPr="000D780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D7801">
        <w:rPr>
          <w:rFonts w:ascii="Times New Roman" w:hAnsi="Times New Roman" w:cs="Times New Roman"/>
          <w:sz w:val="28"/>
          <w:szCs w:val="28"/>
          <w:lang w:val="ru-RU"/>
        </w:rPr>
        <w:t xml:space="preserve">остоянии дебиторской задолженности в ОАО «Светлогорский ЦКК» </w:t>
      </w:r>
      <w:r w:rsidR="00331122" w:rsidRPr="000D7801">
        <w:rPr>
          <w:rFonts w:ascii="Times New Roman" w:hAnsi="Times New Roman" w:cs="Times New Roman"/>
          <w:sz w:val="28"/>
          <w:szCs w:val="28"/>
          <w:lang w:val="ru-RU"/>
        </w:rPr>
        <w:t>за 2021 год и 7 месяцев 2022 года</w:t>
      </w:r>
      <w:r w:rsidR="000D7801" w:rsidRPr="000D7801">
        <w:rPr>
          <w:rFonts w:ascii="Times New Roman" w:hAnsi="Times New Roman" w:cs="Times New Roman"/>
          <w:sz w:val="28"/>
          <w:szCs w:val="28"/>
          <w:lang w:val="ru-RU"/>
        </w:rPr>
        <w:t>, которы</w:t>
      </w:r>
      <w:r w:rsidR="000D780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0D7801" w:rsidRPr="000D7801">
        <w:rPr>
          <w:rFonts w:ascii="Times New Roman" w:hAnsi="Times New Roman" w:cs="Times New Roman"/>
          <w:sz w:val="28"/>
          <w:szCs w:val="28"/>
          <w:lang w:val="ru-RU"/>
        </w:rPr>
        <w:t xml:space="preserve"> доложил комиссии, что по состоянию на 01.01.2021 года дебиторская задолженность составила 37978 тыс.</w:t>
      </w:r>
      <w:r w:rsidR="00C62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7801" w:rsidRPr="000D7801">
        <w:rPr>
          <w:rFonts w:ascii="Times New Roman" w:hAnsi="Times New Roman" w:cs="Times New Roman"/>
          <w:sz w:val="28"/>
          <w:szCs w:val="28"/>
          <w:lang w:val="ru-RU"/>
        </w:rPr>
        <w:t>рублей, по состоянию на 01.08.2022 года – 70989 тыс.</w:t>
      </w:r>
      <w:r w:rsidR="00C62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7801" w:rsidRPr="000D7801">
        <w:rPr>
          <w:rFonts w:ascii="Times New Roman" w:hAnsi="Times New Roman" w:cs="Times New Roman"/>
          <w:sz w:val="28"/>
          <w:szCs w:val="28"/>
          <w:lang w:val="ru-RU"/>
        </w:rPr>
        <w:t xml:space="preserve">рублей. В результате принимаемых мер сокращена просроченная дебиторская задолженность за реализованную продукцию по итогам 2021 года на 77%, по итогам 7 месяцев текущего года дебиторская задолженность за реализованную продукцию сократилась на 28%, а внешняя дебиторская задолженность за реализованную продукцию – на 83,4%. В 2021-2022 </w:t>
      </w:r>
      <w:proofErr w:type="spellStart"/>
      <w:r w:rsidR="000D7801" w:rsidRPr="000D7801">
        <w:rPr>
          <w:rFonts w:ascii="Times New Roman" w:hAnsi="Times New Roman" w:cs="Times New Roman"/>
          <w:sz w:val="28"/>
          <w:szCs w:val="28"/>
          <w:lang w:val="ru-RU"/>
        </w:rPr>
        <w:t>г.г</w:t>
      </w:r>
      <w:proofErr w:type="spellEnd"/>
      <w:r w:rsidR="000D7801" w:rsidRPr="000D7801">
        <w:rPr>
          <w:rFonts w:ascii="Times New Roman" w:hAnsi="Times New Roman" w:cs="Times New Roman"/>
          <w:sz w:val="28"/>
          <w:szCs w:val="28"/>
          <w:lang w:val="ru-RU"/>
        </w:rPr>
        <w:t xml:space="preserve">. юридическим отделом Общества в адрес субъектов хозяйствования подготовлено и направлено 19 претензий на сумму 459885,38 рублей основного долга, 10906,98 рублей пени и 6311,16 рублей процентов за пользование чужими денежными средствами, 1839,13 долларов США, 16281,70 евро и 814,08 евро пени, 1671009,00 российских рублей; 1 претензия на сумму 89424,61 рубля по взысканию вреда, причиненного в результате несчастного случая; 2 заявления о принудительном взыскании основного долга (214507,40 руб.), пени (556,71 руб.) и процентов (4934,55 руб.). </w:t>
      </w:r>
    </w:p>
    <w:p w:rsidR="0051107B" w:rsidRPr="00357E70" w:rsidRDefault="009C3A8E" w:rsidP="00C6269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A8E">
        <w:rPr>
          <w:rFonts w:ascii="Times New Roman" w:hAnsi="Times New Roman" w:cs="Times New Roman"/>
          <w:sz w:val="28"/>
          <w:szCs w:val="28"/>
          <w:lang w:val="ru-RU"/>
        </w:rPr>
        <w:t xml:space="preserve">Начальника </w:t>
      </w:r>
      <w:proofErr w:type="spellStart"/>
      <w:r w:rsidRPr="009C3A8E">
        <w:rPr>
          <w:rFonts w:ascii="Times New Roman" w:hAnsi="Times New Roman" w:cs="Times New Roman"/>
          <w:sz w:val="28"/>
          <w:szCs w:val="28"/>
          <w:lang w:val="ru-RU"/>
        </w:rPr>
        <w:t>УМ</w:t>
      </w:r>
      <w:r w:rsidR="006C24E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C3A8E">
        <w:rPr>
          <w:rFonts w:ascii="Times New Roman" w:hAnsi="Times New Roman" w:cs="Times New Roman"/>
          <w:sz w:val="28"/>
          <w:szCs w:val="28"/>
          <w:lang w:val="ru-RU"/>
        </w:rPr>
        <w:t>СиЛ</w:t>
      </w:r>
      <w:proofErr w:type="spellEnd"/>
      <w:r w:rsidRPr="009C3A8E">
        <w:rPr>
          <w:rFonts w:ascii="Times New Roman" w:hAnsi="Times New Roman" w:cs="Times New Roman"/>
          <w:sz w:val="28"/>
          <w:szCs w:val="28"/>
          <w:lang w:val="ru-RU"/>
        </w:rPr>
        <w:t>, Старовойтова А.Г.,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5506DD" w:rsidRPr="005506DD">
        <w:rPr>
          <w:rFonts w:ascii="Times New Roman" w:hAnsi="Times New Roman" w:cs="Times New Roman"/>
          <w:sz w:val="28"/>
          <w:szCs w:val="28"/>
          <w:lang w:val="ru-RU"/>
        </w:rPr>
        <w:t>аместителя начальника управления реализации, Морозевич И.В., о причинах возникновения, динамике, принятых мерах по сокращению дебиторской задолженности</w:t>
      </w:r>
      <w:r w:rsidR="005506D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D7801" w:rsidRPr="000D7801">
        <w:rPr>
          <w:rFonts w:ascii="Times New Roman" w:hAnsi="Times New Roman" w:cs="Times New Roman"/>
          <w:sz w:val="28"/>
          <w:szCs w:val="28"/>
          <w:lang w:val="ru-RU"/>
        </w:rPr>
        <w:t>Специалистами управления реализации на постоянной основе анализируется образовавш</w:t>
      </w:r>
      <w:r w:rsidR="005506DD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0D7801" w:rsidRPr="000D7801">
        <w:rPr>
          <w:rFonts w:ascii="Times New Roman" w:hAnsi="Times New Roman" w:cs="Times New Roman"/>
          <w:sz w:val="28"/>
          <w:szCs w:val="28"/>
          <w:lang w:val="ru-RU"/>
        </w:rPr>
        <w:t xml:space="preserve">ся задолженность </w:t>
      </w:r>
      <w:r w:rsidR="00C62693">
        <w:rPr>
          <w:rFonts w:ascii="Times New Roman" w:hAnsi="Times New Roman" w:cs="Times New Roman"/>
          <w:sz w:val="28"/>
          <w:szCs w:val="28"/>
          <w:lang w:val="ru-RU"/>
        </w:rPr>
        <w:t>в отношении каждого отдельно взятого потребителя</w:t>
      </w:r>
      <w:r w:rsidR="000D7801" w:rsidRPr="000D7801">
        <w:rPr>
          <w:rFonts w:ascii="Times New Roman" w:hAnsi="Times New Roman" w:cs="Times New Roman"/>
          <w:sz w:val="28"/>
          <w:szCs w:val="28"/>
          <w:lang w:val="ru-RU"/>
        </w:rPr>
        <w:t>, проводятся переговоры с клиентами, направляются письменные требования о погашении либо предоставлении графика погашения просроченной задолженности. Например, за 7 месяцев текущего года подготовлено и отправлено 50 письменн</w:t>
      </w:r>
      <w:r w:rsidR="000D7801">
        <w:rPr>
          <w:rFonts w:ascii="Times New Roman" w:hAnsi="Times New Roman" w:cs="Times New Roman"/>
          <w:sz w:val="28"/>
          <w:szCs w:val="28"/>
          <w:lang w:val="ru-RU"/>
        </w:rPr>
        <w:t>ых требований</w:t>
      </w:r>
      <w:r w:rsidR="007E15A1">
        <w:rPr>
          <w:rFonts w:ascii="Times New Roman" w:hAnsi="Times New Roman" w:cs="Times New Roman"/>
          <w:sz w:val="28"/>
          <w:szCs w:val="28"/>
          <w:lang w:val="ru-RU"/>
        </w:rPr>
        <w:t xml:space="preserve"> основным потребителям нашей продукции</w:t>
      </w:r>
      <w:r w:rsidR="000D7801">
        <w:rPr>
          <w:rFonts w:ascii="Times New Roman" w:hAnsi="Times New Roman" w:cs="Times New Roman"/>
          <w:sz w:val="28"/>
          <w:szCs w:val="28"/>
          <w:lang w:val="ru-RU"/>
        </w:rPr>
        <w:t xml:space="preserve">. Вместе с тем, </w:t>
      </w:r>
      <w:r w:rsidR="00C4349C">
        <w:rPr>
          <w:rFonts w:ascii="Times New Roman" w:hAnsi="Times New Roman" w:cs="Times New Roman"/>
          <w:sz w:val="28"/>
          <w:szCs w:val="28"/>
          <w:lang w:val="ru-RU"/>
        </w:rPr>
        <w:t>на состояние дебиторской задолженности в текущем году существенно повлияли</w:t>
      </w:r>
      <w:r w:rsidR="00101836"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экономические</w:t>
      </w:r>
      <w:r w:rsidR="00C434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107B">
        <w:rPr>
          <w:rFonts w:ascii="Times New Roman" w:hAnsi="Times New Roman" w:cs="Times New Roman"/>
          <w:sz w:val="28"/>
          <w:szCs w:val="28"/>
          <w:lang w:val="ru-RU"/>
        </w:rPr>
        <w:t xml:space="preserve">санкции, введенные в отношении Республики Беларусь. Так, </w:t>
      </w:r>
      <w:r w:rsidR="000D7801">
        <w:rPr>
          <w:rFonts w:ascii="Times New Roman" w:hAnsi="Times New Roman" w:cs="Times New Roman"/>
          <w:sz w:val="28"/>
          <w:szCs w:val="28"/>
          <w:lang w:val="ru-RU"/>
        </w:rPr>
        <w:t>во избежание ос</w:t>
      </w:r>
      <w:r w:rsidR="0051107B">
        <w:rPr>
          <w:rFonts w:ascii="Times New Roman" w:hAnsi="Times New Roman" w:cs="Times New Roman"/>
          <w:sz w:val="28"/>
          <w:szCs w:val="28"/>
          <w:lang w:val="ru-RU"/>
        </w:rPr>
        <w:t>танова производства</w:t>
      </w:r>
      <w:r w:rsidR="00D67F06">
        <w:rPr>
          <w:rFonts w:ascii="Times New Roman" w:hAnsi="Times New Roman" w:cs="Times New Roman"/>
          <w:sz w:val="28"/>
          <w:szCs w:val="28"/>
          <w:lang w:val="ru-RU"/>
        </w:rPr>
        <w:t xml:space="preserve"> при имеющейся дебиторской задолженности продолжается отгрузка</w:t>
      </w:r>
      <w:r w:rsidR="00D67F06" w:rsidRPr="00D67F06">
        <w:rPr>
          <w:rFonts w:ascii="Times New Roman" w:hAnsi="Times New Roman" w:cs="Times New Roman"/>
          <w:sz w:val="28"/>
          <w:szCs w:val="28"/>
          <w:lang w:val="ru-RU"/>
        </w:rPr>
        <w:t xml:space="preserve"> таллового масла и одновре</w:t>
      </w:r>
      <w:r w:rsidR="00D67F06">
        <w:rPr>
          <w:rFonts w:ascii="Times New Roman" w:hAnsi="Times New Roman" w:cs="Times New Roman"/>
          <w:sz w:val="28"/>
          <w:szCs w:val="28"/>
          <w:lang w:val="ru-RU"/>
        </w:rPr>
        <w:t>менно ведется поиск новых клиентов. П</w:t>
      </w:r>
      <w:r w:rsidR="0051107B">
        <w:rPr>
          <w:rFonts w:ascii="Times New Roman" w:hAnsi="Times New Roman" w:cs="Times New Roman"/>
          <w:sz w:val="28"/>
          <w:szCs w:val="28"/>
          <w:lang w:val="ru-RU"/>
        </w:rPr>
        <w:t xml:space="preserve">роведена предварительная оплата за насосное оборудование и запасные части в сумме 1,5 млн. бел. рублей, поставляемый хлорат натрия на сумму 18 млн. бел. рублей. В настоящее время активно решаются вопросы логистики, так как происходит частая отмена морских рейсов из портов Китая в порты Российской Федерации, перенос их на более поздние даты, увеличение </w:t>
      </w:r>
      <w:r w:rsidR="00C62693">
        <w:rPr>
          <w:rFonts w:ascii="Times New Roman" w:hAnsi="Times New Roman" w:cs="Times New Roman"/>
          <w:sz w:val="28"/>
          <w:szCs w:val="28"/>
          <w:lang w:val="ru-RU"/>
        </w:rPr>
        <w:t xml:space="preserve">сроков </w:t>
      </w:r>
      <w:r w:rsidR="0051107B">
        <w:rPr>
          <w:rFonts w:ascii="Times New Roman" w:hAnsi="Times New Roman" w:cs="Times New Roman"/>
          <w:sz w:val="28"/>
          <w:szCs w:val="28"/>
          <w:lang w:val="ru-RU"/>
        </w:rPr>
        <w:t>таможенного оформления поступающих контейнеров и перегрузки их на железнодорожные платформы</w:t>
      </w:r>
      <w:r w:rsidR="00D67F06">
        <w:rPr>
          <w:rFonts w:ascii="Times New Roman" w:hAnsi="Times New Roman" w:cs="Times New Roman"/>
          <w:sz w:val="28"/>
          <w:szCs w:val="28"/>
          <w:lang w:val="ru-RU"/>
        </w:rPr>
        <w:t>, что влияет на сроки поставки товаров</w:t>
      </w:r>
      <w:r w:rsidR="00357E7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11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E7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1107B">
        <w:rPr>
          <w:rFonts w:ascii="Times New Roman" w:hAnsi="Times New Roman" w:cs="Times New Roman"/>
          <w:sz w:val="28"/>
          <w:szCs w:val="28"/>
          <w:lang w:val="ru-RU"/>
        </w:rPr>
        <w:t xml:space="preserve">едутся переговоры </w:t>
      </w:r>
      <w:r w:rsidR="00357E70">
        <w:rPr>
          <w:rFonts w:ascii="Times New Roman" w:hAnsi="Times New Roman" w:cs="Times New Roman"/>
          <w:sz w:val="28"/>
          <w:szCs w:val="28"/>
          <w:lang w:val="ru-RU"/>
        </w:rPr>
        <w:t xml:space="preserve">с компанией </w:t>
      </w:r>
      <w:proofErr w:type="spellStart"/>
      <w:r w:rsidR="00357E70">
        <w:rPr>
          <w:rFonts w:ascii="Times New Roman" w:hAnsi="Times New Roman" w:cs="Times New Roman"/>
          <w:sz w:val="28"/>
          <w:szCs w:val="28"/>
        </w:rPr>
        <w:t>Andrits</w:t>
      </w:r>
      <w:proofErr w:type="spellEnd"/>
      <w:r w:rsidR="00357E70" w:rsidRPr="00357E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E70">
        <w:rPr>
          <w:rFonts w:ascii="Times New Roman" w:hAnsi="Times New Roman" w:cs="Times New Roman"/>
          <w:sz w:val="28"/>
          <w:szCs w:val="28"/>
          <w:lang w:val="ru-RU"/>
        </w:rPr>
        <w:t>(Финляндия) по возврату авансовых платежей за поставку насосного оборудования и запасных частей на сумм</w:t>
      </w:r>
      <w:r w:rsidR="00C62693">
        <w:rPr>
          <w:rFonts w:ascii="Times New Roman" w:hAnsi="Times New Roman" w:cs="Times New Roman"/>
          <w:sz w:val="28"/>
          <w:szCs w:val="28"/>
          <w:lang w:val="ru-RU"/>
        </w:rPr>
        <w:t>у 0,3 млн. рублей, так как компания после введения Европейским Союзом санкций против Республики Беларусь, отказалась выполнять свои обязательства.</w:t>
      </w:r>
      <w:r w:rsidR="00357E70">
        <w:rPr>
          <w:rFonts w:ascii="Times New Roman" w:hAnsi="Times New Roman" w:cs="Times New Roman"/>
          <w:sz w:val="28"/>
          <w:szCs w:val="28"/>
          <w:lang w:val="ru-RU"/>
        </w:rPr>
        <w:t xml:space="preserve"> Продолжается переговорный процесс с китайскими контрагентами в части обоснованности корректировки договорных сроков доставки хлората натрия. В настоящее время идет юридическое оформление</w:t>
      </w:r>
      <w:r w:rsidR="00D67F06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дополнительного соглашения и</w:t>
      </w:r>
      <w:r w:rsidR="00357E70">
        <w:rPr>
          <w:rFonts w:ascii="Times New Roman" w:hAnsi="Times New Roman" w:cs="Times New Roman"/>
          <w:sz w:val="28"/>
          <w:szCs w:val="28"/>
          <w:lang w:val="ru-RU"/>
        </w:rPr>
        <w:t xml:space="preserve"> акта выполненных работ за оказанные инжиниринговые услуги финской компанией </w:t>
      </w:r>
      <w:r w:rsidR="00357E70">
        <w:rPr>
          <w:rFonts w:ascii="Times New Roman" w:hAnsi="Times New Roman" w:cs="Times New Roman"/>
          <w:sz w:val="28"/>
          <w:szCs w:val="28"/>
        </w:rPr>
        <w:t>Valmet</w:t>
      </w:r>
      <w:r w:rsidR="00357E70" w:rsidRPr="00357E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E70">
        <w:rPr>
          <w:rFonts w:ascii="Times New Roman" w:hAnsi="Times New Roman" w:cs="Times New Roman"/>
          <w:sz w:val="28"/>
          <w:szCs w:val="28"/>
        </w:rPr>
        <w:t>Technologies</w:t>
      </w:r>
      <w:r w:rsidR="00357E70">
        <w:rPr>
          <w:rFonts w:ascii="Times New Roman" w:hAnsi="Times New Roman" w:cs="Times New Roman"/>
          <w:sz w:val="28"/>
          <w:szCs w:val="28"/>
          <w:lang w:val="ru-RU"/>
        </w:rPr>
        <w:t xml:space="preserve"> по изготовлению и поставке бумагоделательной машины по производству крафт-мешочной </w:t>
      </w:r>
      <w:proofErr w:type="spellStart"/>
      <w:r w:rsidR="00357E70">
        <w:rPr>
          <w:rFonts w:ascii="Times New Roman" w:hAnsi="Times New Roman" w:cs="Times New Roman"/>
          <w:sz w:val="28"/>
          <w:szCs w:val="28"/>
          <w:lang w:val="ru-RU"/>
        </w:rPr>
        <w:t>микрокрепированной</w:t>
      </w:r>
      <w:proofErr w:type="spellEnd"/>
      <w:r w:rsidR="00357E70">
        <w:rPr>
          <w:rFonts w:ascii="Times New Roman" w:hAnsi="Times New Roman" w:cs="Times New Roman"/>
          <w:sz w:val="28"/>
          <w:szCs w:val="28"/>
          <w:lang w:val="ru-RU"/>
        </w:rPr>
        <w:t xml:space="preserve"> бумаги</w:t>
      </w:r>
      <w:r w:rsidR="00D67F06">
        <w:rPr>
          <w:rFonts w:ascii="Times New Roman" w:hAnsi="Times New Roman" w:cs="Times New Roman"/>
          <w:sz w:val="28"/>
          <w:szCs w:val="28"/>
          <w:lang w:val="ru-RU"/>
        </w:rPr>
        <w:t>, оборудования и запчастей к ней, за которые произведен авансовый платеж на сумму 1016,00 тыс. рублей.</w:t>
      </w:r>
    </w:p>
    <w:p w:rsidR="00090C0A" w:rsidRDefault="00090C0A" w:rsidP="00C6269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6EE5" w:rsidRDefault="008A6EE5" w:rsidP="00D0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РЕШИЛИ:</w:t>
      </w:r>
    </w:p>
    <w:p w:rsidR="00FE4132" w:rsidRDefault="00CF3A66" w:rsidP="00CF3A6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Принять к сведению информацию н</w:t>
      </w:r>
      <w:r w:rsidR="00C31E0D">
        <w:rPr>
          <w:rFonts w:ascii="Times New Roman" w:hAnsi="Times New Roman" w:cs="Times New Roman"/>
          <w:sz w:val="28"/>
          <w:szCs w:val="28"/>
          <w:lang w:val="ru-RU"/>
        </w:rPr>
        <w:t>ачальника финансового управления</w:t>
      </w:r>
      <w:r w:rsidR="009517A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Захаренко В.В.</w:t>
      </w:r>
      <w:r w:rsidR="009517A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состоянии дебиторской задолженности в ОАО «Светлогорский ЦКК»</w:t>
      </w:r>
      <w:r w:rsidR="00C62693">
        <w:rPr>
          <w:rFonts w:ascii="Times New Roman" w:hAnsi="Times New Roman" w:cs="Times New Roman"/>
          <w:sz w:val="28"/>
          <w:szCs w:val="28"/>
          <w:lang w:val="ru-RU"/>
        </w:rPr>
        <w:t xml:space="preserve">, пояснения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УМ</w:t>
      </w:r>
      <w:r w:rsidR="00844315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СиЛ</w:t>
      </w:r>
      <w:proofErr w:type="spellEnd"/>
      <w:r w:rsidR="009517A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Старовойтова А.Г.</w:t>
      </w:r>
      <w:r w:rsidR="009517A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заместителя начальника управления реализации</w:t>
      </w:r>
      <w:r w:rsidR="009517A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279A">
        <w:rPr>
          <w:rFonts w:ascii="Times New Roman" w:hAnsi="Times New Roman" w:cs="Times New Roman"/>
          <w:sz w:val="28"/>
          <w:szCs w:val="28"/>
          <w:lang w:val="ru-RU"/>
        </w:rPr>
        <w:t>Морозевич И.В.</w:t>
      </w:r>
      <w:r w:rsidR="009517A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C279A">
        <w:rPr>
          <w:rFonts w:ascii="Times New Roman" w:hAnsi="Times New Roman" w:cs="Times New Roman"/>
          <w:sz w:val="28"/>
          <w:szCs w:val="28"/>
          <w:lang w:val="ru-RU"/>
        </w:rPr>
        <w:t xml:space="preserve"> о причинах возникновения, динамике, принятых мерах по сокращению дебиторской задолженности</w:t>
      </w:r>
      <w:r w:rsidR="007F6C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87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7801" w:rsidRPr="00C62693" w:rsidRDefault="000D7801" w:rsidP="00C62693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2693">
        <w:rPr>
          <w:rFonts w:ascii="Times New Roman" w:hAnsi="Times New Roman" w:cs="Times New Roman"/>
          <w:sz w:val="28"/>
          <w:szCs w:val="28"/>
          <w:lang w:val="ru-RU"/>
        </w:rPr>
        <w:t>Принять к сведению, что за 2021 год просроченная дебиторская задолженность сократилась на 5,0 млн. руб. или на 62,5% и составила 3,0 млн. руб.</w:t>
      </w:r>
    </w:p>
    <w:p w:rsidR="000D7801" w:rsidRPr="00D30A0E" w:rsidRDefault="00C62693" w:rsidP="0051644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A0E">
        <w:rPr>
          <w:rFonts w:ascii="Times New Roman" w:hAnsi="Times New Roman" w:cs="Times New Roman"/>
          <w:sz w:val="28"/>
          <w:szCs w:val="28"/>
          <w:lang w:val="ru-RU"/>
        </w:rPr>
        <w:t xml:space="preserve">Обратить внимание </w:t>
      </w:r>
      <w:r w:rsidR="00D30A0E" w:rsidRPr="00D30A0E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ответственных должностных лиц </w:t>
      </w:r>
      <w:r w:rsidRPr="00D30A0E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D30A0E" w:rsidRPr="00D30A0E">
        <w:rPr>
          <w:rFonts w:ascii="Times New Roman" w:hAnsi="Times New Roman" w:cs="Times New Roman"/>
          <w:sz w:val="28"/>
          <w:szCs w:val="28"/>
          <w:lang w:val="ru-RU"/>
        </w:rPr>
        <w:t>увеличение просроченной дебиторской задолженности по итогам</w:t>
      </w:r>
      <w:r w:rsidR="000D7801" w:rsidRPr="00D30A0E">
        <w:rPr>
          <w:rFonts w:ascii="Times New Roman" w:hAnsi="Times New Roman" w:cs="Times New Roman"/>
          <w:sz w:val="28"/>
          <w:szCs w:val="28"/>
          <w:lang w:val="ru-RU"/>
        </w:rPr>
        <w:t xml:space="preserve"> 7 месяцев 2022 года на</w:t>
      </w:r>
      <w:r w:rsidR="00D30A0E" w:rsidRPr="00D30A0E">
        <w:rPr>
          <w:rFonts w:ascii="Times New Roman" w:hAnsi="Times New Roman" w:cs="Times New Roman"/>
          <w:sz w:val="28"/>
          <w:szCs w:val="28"/>
          <w:lang w:val="ru-RU"/>
        </w:rPr>
        <w:t xml:space="preserve"> 17,5 млн. руб. или в 5,8 раза, что составляет 20,5 млн. руб. (</w:t>
      </w:r>
      <w:r w:rsidR="000D7801" w:rsidRPr="00D30A0E">
        <w:rPr>
          <w:rFonts w:ascii="Times New Roman" w:hAnsi="Times New Roman" w:cs="Times New Roman"/>
          <w:sz w:val="28"/>
          <w:szCs w:val="28"/>
          <w:lang w:val="ru-RU"/>
        </w:rPr>
        <w:t>просроченная дебиторская задолженность за реализованную продукцию увеличилась на 2,5 млн. руб. или в 1,6 раза и составила 4,1 млн. руб.;</w:t>
      </w:r>
      <w:r w:rsidR="00D30A0E" w:rsidRPr="00D30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7801" w:rsidRPr="00D30A0E">
        <w:rPr>
          <w:rFonts w:ascii="Times New Roman" w:hAnsi="Times New Roman" w:cs="Times New Roman"/>
          <w:sz w:val="28"/>
          <w:szCs w:val="28"/>
          <w:lang w:val="ru-RU"/>
        </w:rPr>
        <w:t xml:space="preserve">просроченная дебиторская задолженность </w:t>
      </w:r>
      <w:r w:rsidRPr="00D30A0E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D30A0E">
        <w:rPr>
          <w:lang w:val="ru-RU"/>
        </w:rPr>
        <w:t xml:space="preserve"> </w:t>
      </w:r>
      <w:r w:rsidRPr="00D30A0E">
        <w:rPr>
          <w:rFonts w:ascii="Times New Roman" w:hAnsi="Times New Roman" w:cs="Times New Roman"/>
          <w:sz w:val="28"/>
          <w:szCs w:val="28"/>
          <w:lang w:val="ru-RU"/>
        </w:rPr>
        <w:t>выданным авансам</w:t>
      </w:r>
      <w:r w:rsidR="000D7801" w:rsidRPr="00D30A0E">
        <w:rPr>
          <w:rFonts w:ascii="Times New Roman" w:hAnsi="Times New Roman" w:cs="Times New Roman"/>
          <w:sz w:val="28"/>
          <w:szCs w:val="28"/>
          <w:lang w:val="ru-RU"/>
        </w:rPr>
        <w:t xml:space="preserve"> увеличилась на 15,0 млн. руб. или в 10,5 раза и составила 16,4 млн. руб.</w:t>
      </w:r>
      <w:r w:rsidR="00D30A0E" w:rsidRPr="00D30A0E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0D7801" w:rsidRPr="00D30A0E">
        <w:rPr>
          <w:rFonts w:ascii="Times New Roman" w:hAnsi="Times New Roman" w:cs="Times New Roman"/>
          <w:sz w:val="28"/>
          <w:szCs w:val="28"/>
          <w:lang w:val="ru-RU"/>
        </w:rPr>
        <w:t>внешняя просроченная дебиторская задолженность увеличилась на 6,8 млн. руб. или в 5,6 раза и сос</w:t>
      </w:r>
      <w:r w:rsidR="00D30A0E" w:rsidRPr="00D30A0E">
        <w:rPr>
          <w:rFonts w:ascii="Times New Roman" w:hAnsi="Times New Roman" w:cs="Times New Roman"/>
          <w:sz w:val="28"/>
          <w:szCs w:val="28"/>
          <w:lang w:val="ru-RU"/>
        </w:rPr>
        <w:t>тавила 8,1 млн. руб. (</w:t>
      </w:r>
      <w:r w:rsidR="000D7801" w:rsidRPr="00D30A0E">
        <w:rPr>
          <w:rFonts w:ascii="Times New Roman" w:hAnsi="Times New Roman" w:cs="Times New Roman"/>
          <w:sz w:val="28"/>
          <w:szCs w:val="28"/>
          <w:lang w:val="ru-RU"/>
        </w:rPr>
        <w:t>внешняя просроченная дебиторская задолженность за реализованную продукцию увеличилась на 0,8 млн. руб. или в 2,3 раза и составила 1,1 млн. руб.;</w:t>
      </w:r>
      <w:r w:rsidR="00D30A0E" w:rsidRPr="00D30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7801" w:rsidRPr="00D30A0E">
        <w:rPr>
          <w:rFonts w:ascii="Times New Roman" w:hAnsi="Times New Roman" w:cs="Times New Roman"/>
          <w:sz w:val="28"/>
          <w:szCs w:val="28"/>
          <w:lang w:val="ru-RU"/>
        </w:rPr>
        <w:t xml:space="preserve">внешняя просроченная дебиторская задолженность </w:t>
      </w:r>
      <w:r w:rsidR="00D30A0E" w:rsidRPr="00D30A0E">
        <w:rPr>
          <w:rFonts w:ascii="Times New Roman" w:hAnsi="Times New Roman" w:cs="Times New Roman"/>
          <w:sz w:val="28"/>
          <w:szCs w:val="28"/>
          <w:lang w:val="ru-RU"/>
        </w:rPr>
        <w:t>по авансам,</w:t>
      </w:r>
      <w:r w:rsidR="000D7801" w:rsidRPr="00D30A0E">
        <w:rPr>
          <w:rFonts w:ascii="Times New Roman" w:hAnsi="Times New Roman" w:cs="Times New Roman"/>
          <w:sz w:val="28"/>
          <w:szCs w:val="28"/>
          <w:lang w:val="ru-RU"/>
        </w:rPr>
        <w:t xml:space="preserve"> выданным увеличилась на 6,1 млн. руб. или в 6,8 раза и составила 6,9 млн. руб.</w:t>
      </w:r>
      <w:r w:rsidR="00D30A0E" w:rsidRPr="00D30A0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F6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7801" w:rsidRPr="00D30A0E" w:rsidRDefault="000D7801" w:rsidP="0079510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A0E">
        <w:rPr>
          <w:rFonts w:ascii="Times New Roman" w:hAnsi="Times New Roman" w:cs="Times New Roman"/>
          <w:sz w:val="28"/>
          <w:szCs w:val="28"/>
          <w:lang w:val="ru-RU"/>
        </w:rPr>
        <w:t>Управлению реализации продолжить работу с использованием полного комплекса мер по недопущению роста и снижению просроченной дебиторской задолженности за реализованную продукцию, в том числе внешней просроченной дебиторской задолженности за реализованную продукцию.</w:t>
      </w:r>
    </w:p>
    <w:p w:rsidR="008A6EE5" w:rsidRDefault="00D30A0E" w:rsidP="000D780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0D7801" w:rsidRPr="000D7801">
        <w:rPr>
          <w:rFonts w:ascii="Times New Roman" w:hAnsi="Times New Roman" w:cs="Times New Roman"/>
          <w:sz w:val="28"/>
          <w:szCs w:val="28"/>
          <w:lang w:val="ru-RU"/>
        </w:rPr>
        <w:t>Управлению материально-технического снабжения и лесообеспечения активизировать работу с контрагентами в части соблюдения сроков исполнения договорных обязательств по поставкам сырья, материалов, запасных частей; при заключении новых договоров учитывать сложившиеся логистические условия; принимать меры ответственности к контрагентам, допускающим нарушения договорных условий.</w:t>
      </w:r>
    </w:p>
    <w:p w:rsidR="00D30A0E" w:rsidRDefault="00D30A0E" w:rsidP="000D780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276693">
        <w:rPr>
          <w:rFonts w:ascii="Times New Roman" w:hAnsi="Times New Roman" w:cs="Times New Roman"/>
          <w:sz w:val="28"/>
          <w:szCs w:val="28"/>
          <w:lang w:val="ru-RU"/>
        </w:rPr>
        <w:t>Начальнику бюро</w:t>
      </w:r>
      <w:r w:rsidR="009517AA">
        <w:rPr>
          <w:rFonts w:ascii="Times New Roman" w:hAnsi="Times New Roman" w:cs="Times New Roman"/>
          <w:sz w:val="28"/>
          <w:szCs w:val="28"/>
          <w:lang w:val="ru-RU"/>
        </w:rPr>
        <w:t xml:space="preserve"> ОТиЗ, Петрученко А.М., подготовить и внести изменения в Положение о стимулировании повышения объема реализации продукции, товаров (работ, услуг) в части зависимости размеров ежемесячного вознаграждения работников управления</w:t>
      </w:r>
      <w:r w:rsidR="005F4E30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</w:t>
      </w:r>
      <w:r w:rsidR="009517AA">
        <w:rPr>
          <w:rFonts w:ascii="Times New Roman" w:hAnsi="Times New Roman" w:cs="Times New Roman"/>
          <w:sz w:val="28"/>
          <w:szCs w:val="28"/>
          <w:lang w:val="ru-RU"/>
        </w:rPr>
        <w:t xml:space="preserve"> от размера просроченной дебиторской задолженности.</w:t>
      </w:r>
    </w:p>
    <w:p w:rsidR="008A6EE5" w:rsidRDefault="008A6EE5" w:rsidP="008A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Голосовали: «за» - </w:t>
      </w:r>
      <w:r w:rsidR="009517AA">
        <w:rPr>
          <w:rFonts w:ascii="Times New Roman" w:hAnsi="Times New Roman" w:cs="Times New Roman"/>
          <w:sz w:val="28"/>
          <w:szCs w:val="28"/>
          <w:lang w:val="ru-RU"/>
        </w:rPr>
        <w:t>13</w:t>
      </w:r>
    </w:p>
    <w:p w:rsidR="008A6EE5" w:rsidRDefault="008A6EE5" w:rsidP="008A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«против» - </w:t>
      </w:r>
      <w:r w:rsidR="009517AA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6F7C64" w:rsidRDefault="006F7C64" w:rsidP="008A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СЛУШАЛИ:</w:t>
      </w:r>
    </w:p>
    <w:p w:rsidR="006F7C64" w:rsidRDefault="006F7C64" w:rsidP="001F78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Начальника отдела кадров</w:t>
      </w:r>
      <w:r w:rsidR="009517A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Лебедеву Л.А.</w:t>
      </w:r>
      <w:r w:rsidR="009517A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 итогах проверки своевременности оформления обязательств по соблюдению антикоррупционных ограничений, установленных законодательством для государственных должностных лиц, и вручения памяток лицам, приравненных к государственным должностным лицам в Обществе, включая филиалы «Бумажная фабрика «Красная Звезда» ОАО «Светлогорский ЦКК» и «Лесопиление».</w:t>
      </w:r>
    </w:p>
    <w:p w:rsidR="006F7C64" w:rsidRDefault="006F7C64" w:rsidP="008A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РЕШИЛИ:</w:t>
      </w:r>
    </w:p>
    <w:p w:rsidR="006F7C64" w:rsidRPr="006F7C64" w:rsidRDefault="006F7C64" w:rsidP="006F7C6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C64">
        <w:rPr>
          <w:rFonts w:ascii="Times New Roman" w:hAnsi="Times New Roman" w:cs="Times New Roman"/>
          <w:sz w:val="28"/>
          <w:szCs w:val="28"/>
          <w:lang w:val="ru-RU"/>
        </w:rPr>
        <w:t xml:space="preserve">Принять к сведению </w:t>
      </w:r>
      <w:r w:rsidR="00783920" w:rsidRPr="006F7C64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 </w:t>
      </w:r>
      <w:r w:rsidRPr="006F7C64">
        <w:rPr>
          <w:rFonts w:ascii="Times New Roman" w:hAnsi="Times New Roman" w:cs="Times New Roman"/>
          <w:sz w:val="28"/>
          <w:szCs w:val="28"/>
          <w:lang w:val="ru-RU"/>
        </w:rPr>
        <w:t xml:space="preserve">начальника отдела </w:t>
      </w:r>
      <w:r w:rsidR="00783920">
        <w:rPr>
          <w:rFonts w:ascii="Times New Roman" w:hAnsi="Times New Roman" w:cs="Times New Roman"/>
          <w:sz w:val="28"/>
          <w:szCs w:val="28"/>
          <w:lang w:val="ru-RU"/>
        </w:rPr>
        <w:t>кадров</w:t>
      </w:r>
      <w:r w:rsidR="009517A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83920">
        <w:rPr>
          <w:rFonts w:ascii="Times New Roman" w:hAnsi="Times New Roman" w:cs="Times New Roman"/>
          <w:sz w:val="28"/>
          <w:szCs w:val="28"/>
          <w:lang w:val="ru-RU"/>
        </w:rPr>
        <w:t xml:space="preserve"> Лебедевой</w:t>
      </w:r>
      <w:r w:rsidRPr="006F7C64">
        <w:rPr>
          <w:rFonts w:ascii="Times New Roman" w:hAnsi="Times New Roman" w:cs="Times New Roman"/>
          <w:sz w:val="28"/>
          <w:szCs w:val="28"/>
          <w:lang w:val="ru-RU"/>
        </w:rPr>
        <w:t xml:space="preserve"> Л.А.</w:t>
      </w:r>
      <w:r w:rsidR="009517A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F7C64">
        <w:rPr>
          <w:rFonts w:ascii="Times New Roman" w:hAnsi="Times New Roman" w:cs="Times New Roman"/>
          <w:sz w:val="28"/>
          <w:szCs w:val="28"/>
          <w:lang w:val="ru-RU"/>
        </w:rPr>
        <w:t xml:space="preserve"> об итогах проверки своевременности оформления обязательств по соблюдению антикоррупционных ограничений, установленных законодательством для государственных должностных лиц, и вручения памяток лицам, приравненных к государственным должностным лицам в Обществе, включая филиалы </w:t>
      </w:r>
      <w:r>
        <w:rPr>
          <w:rFonts w:ascii="Times New Roman" w:hAnsi="Times New Roman" w:cs="Times New Roman"/>
          <w:sz w:val="28"/>
          <w:szCs w:val="28"/>
          <w:lang w:val="ru-RU"/>
        </w:rPr>
        <w:t>«Б</w:t>
      </w:r>
      <w:r w:rsidRPr="006F7C64">
        <w:rPr>
          <w:rFonts w:ascii="Times New Roman" w:hAnsi="Times New Roman" w:cs="Times New Roman"/>
          <w:sz w:val="28"/>
          <w:szCs w:val="28"/>
          <w:lang w:val="ru-RU"/>
        </w:rPr>
        <w:t>умажная фабрика «Красная Звезда» ОАО «Светлогорский ЦКК»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«Лесопиление»</w:t>
      </w:r>
      <w:r w:rsidRPr="006F7C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7C64" w:rsidRPr="006F7C64" w:rsidRDefault="006F7C64" w:rsidP="006F7C6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Отметить, что работа </w:t>
      </w:r>
      <w:r w:rsidRPr="006F7C64">
        <w:rPr>
          <w:rFonts w:ascii="Times New Roman" w:hAnsi="Times New Roman" w:cs="Times New Roman"/>
          <w:sz w:val="28"/>
          <w:szCs w:val="28"/>
          <w:lang w:val="ru-RU"/>
        </w:rPr>
        <w:t xml:space="preserve">в Обществе, включая филиалы </w:t>
      </w:r>
      <w:r>
        <w:rPr>
          <w:rFonts w:ascii="Times New Roman" w:hAnsi="Times New Roman" w:cs="Times New Roman"/>
          <w:sz w:val="28"/>
          <w:szCs w:val="28"/>
          <w:lang w:val="ru-RU"/>
        </w:rPr>
        <w:t>«Б</w:t>
      </w:r>
      <w:r w:rsidRPr="006F7C64">
        <w:rPr>
          <w:rFonts w:ascii="Times New Roman" w:hAnsi="Times New Roman" w:cs="Times New Roman"/>
          <w:sz w:val="28"/>
          <w:szCs w:val="28"/>
          <w:lang w:val="ru-RU"/>
        </w:rPr>
        <w:t>умажная фабрика «Красная Звезда» ОАО «Светлогорский ЦКК»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«Лесопиление», по </w:t>
      </w:r>
      <w:r w:rsidRPr="006F7C64">
        <w:rPr>
          <w:rFonts w:ascii="Times New Roman" w:hAnsi="Times New Roman" w:cs="Times New Roman"/>
          <w:sz w:val="28"/>
          <w:szCs w:val="28"/>
          <w:lang w:val="ru-RU"/>
        </w:rPr>
        <w:t>оформлени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6F7C64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обязательств по соблюдению антикоррупционных ограничений, установленных законодательством для государственных должностных лиц, и вручени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6F7C64">
        <w:rPr>
          <w:rFonts w:ascii="Times New Roman" w:hAnsi="Times New Roman" w:cs="Times New Roman"/>
          <w:sz w:val="28"/>
          <w:szCs w:val="28"/>
          <w:lang w:val="ru-RU"/>
        </w:rPr>
        <w:t xml:space="preserve"> памяток лицам, приравненных к государственным должностным лицам</w:t>
      </w:r>
      <w:r>
        <w:rPr>
          <w:rFonts w:ascii="Times New Roman" w:hAnsi="Times New Roman" w:cs="Times New Roman"/>
          <w:sz w:val="28"/>
          <w:szCs w:val="28"/>
          <w:lang w:val="ru-RU"/>
        </w:rPr>
        <w:t>, организована и проводится в соответствии с Законом Республики Беларусь от 15.07.2015 №305-3 «О борьбе с коррупцией»</w:t>
      </w:r>
      <w:r w:rsidRPr="006F7C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7C64" w:rsidRDefault="001F584C" w:rsidP="001F786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3A66">
        <w:rPr>
          <w:rFonts w:ascii="Times New Roman" w:hAnsi="Times New Roman" w:cs="Times New Roman"/>
          <w:sz w:val="28"/>
          <w:szCs w:val="28"/>
          <w:lang w:val="ru-RU"/>
        </w:rPr>
        <w:t>Начальнику о</w:t>
      </w:r>
      <w:r w:rsidR="006F7C64" w:rsidRPr="00CF3A66">
        <w:rPr>
          <w:rFonts w:ascii="Times New Roman" w:hAnsi="Times New Roman" w:cs="Times New Roman"/>
          <w:sz w:val="28"/>
          <w:szCs w:val="28"/>
          <w:lang w:val="ru-RU"/>
        </w:rPr>
        <w:t>тделу кадров</w:t>
      </w:r>
      <w:r w:rsidR="009517A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F3A66">
        <w:rPr>
          <w:rFonts w:ascii="Times New Roman" w:hAnsi="Times New Roman" w:cs="Times New Roman"/>
          <w:sz w:val="28"/>
          <w:szCs w:val="28"/>
          <w:lang w:val="ru-RU"/>
        </w:rPr>
        <w:t xml:space="preserve"> Лебедевой Л.А.</w:t>
      </w:r>
      <w:r w:rsidR="006F7C64" w:rsidRPr="00CF3A6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F7C64" w:rsidRPr="00CF3A66">
        <w:rPr>
          <w:lang w:val="ru-RU"/>
        </w:rPr>
        <w:t xml:space="preserve"> </w:t>
      </w:r>
      <w:r w:rsidR="006F7C64" w:rsidRPr="00CF3A66">
        <w:rPr>
          <w:rFonts w:ascii="Times New Roman" w:hAnsi="Times New Roman" w:cs="Times New Roman"/>
          <w:sz w:val="28"/>
          <w:szCs w:val="28"/>
          <w:lang w:val="ru-RU"/>
        </w:rPr>
        <w:t>директору филиала «Бумажная фабрика «Красная З</w:t>
      </w:r>
      <w:r w:rsidRPr="00CF3A66">
        <w:rPr>
          <w:rFonts w:ascii="Times New Roman" w:hAnsi="Times New Roman" w:cs="Times New Roman"/>
          <w:sz w:val="28"/>
          <w:szCs w:val="28"/>
          <w:lang w:val="ru-RU"/>
        </w:rPr>
        <w:t>везда» ОАО «Светлогорский ЦКК»</w:t>
      </w:r>
      <w:r w:rsidR="009517A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F3A66" w:rsidRPr="00CF3A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3A66" w:rsidRPr="00CF3A66">
        <w:rPr>
          <w:rFonts w:ascii="Times New Roman" w:hAnsi="Times New Roman" w:cs="Times New Roman"/>
          <w:sz w:val="28"/>
          <w:szCs w:val="28"/>
          <w:lang w:val="ru-RU"/>
        </w:rPr>
        <w:t>Свиловичу</w:t>
      </w:r>
      <w:proofErr w:type="spellEnd"/>
      <w:r w:rsidR="00CF3A66" w:rsidRPr="00CF3A66">
        <w:rPr>
          <w:rFonts w:ascii="Times New Roman" w:hAnsi="Times New Roman" w:cs="Times New Roman"/>
          <w:sz w:val="28"/>
          <w:szCs w:val="28"/>
          <w:lang w:val="ru-RU"/>
        </w:rPr>
        <w:t xml:space="preserve"> А.Е.</w:t>
      </w:r>
      <w:r w:rsidRPr="00CF3A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F3A66" w:rsidRPr="00CF3A66">
        <w:rPr>
          <w:rFonts w:ascii="Times New Roman" w:hAnsi="Times New Roman" w:cs="Times New Roman"/>
          <w:sz w:val="28"/>
          <w:szCs w:val="28"/>
          <w:lang w:val="ru-RU"/>
        </w:rPr>
        <w:t>директору филиала</w:t>
      </w:r>
      <w:r w:rsidR="006F7C64" w:rsidRPr="00CF3A66">
        <w:rPr>
          <w:rFonts w:ascii="Times New Roman" w:hAnsi="Times New Roman" w:cs="Times New Roman"/>
          <w:sz w:val="28"/>
          <w:szCs w:val="28"/>
          <w:lang w:val="ru-RU"/>
        </w:rPr>
        <w:t xml:space="preserve"> «Лесопиление»</w:t>
      </w:r>
      <w:r w:rsidR="0063286F">
        <w:rPr>
          <w:rFonts w:ascii="Times New Roman" w:hAnsi="Times New Roman" w:cs="Times New Roman"/>
          <w:sz w:val="28"/>
          <w:szCs w:val="28"/>
          <w:lang w:val="ru-RU"/>
        </w:rPr>
        <w:t xml:space="preserve"> ОАО «Светлогорский ЦКК»</w:t>
      </w:r>
      <w:r w:rsidR="009517A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F3A66" w:rsidRPr="00CF3A66">
        <w:rPr>
          <w:rFonts w:ascii="Times New Roman" w:hAnsi="Times New Roman" w:cs="Times New Roman"/>
          <w:sz w:val="28"/>
          <w:szCs w:val="28"/>
          <w:lang w:val="ru-RU"/>
        </w:rPr>
        <w:t xml:space="preserve"> Рудому И.Л.</w:t>
      </w:r>
      <w:r w:rsidR="009517A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F7C64" w:rsidRPr="00CF3A66">
        <w:rPr>
          <w:rFonts w:ascii="Times New Roman" w:hAnsi="Times New Roman" w:cs="Times New Roman"/>
          <w:sz w:val="28"/>
          <w:szCs w:val="28"/>
          <w:lang w:val="ru-RU"/>
        </w:rPr>
        <w:t xml:space="preserve">   продолжить работу по актуализации   перечня должностей государственных должностных лиц, с которыми оформляются обязательства по выполнению мер по предупрежде</w:t>
      </w:r>
      <w:r w:rsidR="00CF3A66" w:rsidRPr="00CF3A66">
        <w:rPr>
          <w:rFonts w:ascii="Times New Roman" w:hAnsi="Times New Roman" w:cs="Times New Roman"/>
          <w:sz w:val="28"/>
          <w:szCs w:val="28"/>
          <w:lang w:val="ru-RU"/>
        </w:rPr>
        <w:t xml:space="preserve">нию коррупции, и </w:t>
      </w:r>
      <w:r w:rsidR="006F7C64" w:rsidRPr="00CF3A66">
        <w:rPr>
          <w:rFonts w:ascii="Times New Roman" w:hAnsi="Times New Roman" w:cs="Times New Roman"/>
          <w:sz w:val="28"/>
          <w:szCs w:val="28"/>
          <w:lang w:val="ru-RU"/>
        </w:rPr>
        <w:t>перечн</w:t>
      </w:r>
      <w:r w:rsidR="00CF3A6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F7C64" w:rsidRPr="00CF3A66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должностных лиц, которым выдается памятка об основных требованиях анти</w:t>
      </w:r>
      <w:r w:rsidR="00CF3A66">
        <w:rPr>
          <w:rFonts w:ascii="Times New Roman" w:hAnsi="Times New Roman" w:cs="Times New Roman"/>
          <w:sz w:val="28"/>
          <w:szCs w:val="28"/>
          <w:lang w:val="ru-RU"/>
        </w:rPr>
        <w:t>коррупционного законодательства</w:t>
      </w:r>
      <w:r w:rsidR="006F7C64" w:rsidRPr="00CF3A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2D32" w:rsidRPr="00CF3A66" w:rsidRDefault="00F22D32" w:rsidP="00F22D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2D32" w:rsidRPr="00F22D32" w:rsidRDefault="00F22D32" w:rsidP="00F2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2D32">
        <w:rPr>
          <w:rFonts w:ascii="Times New Roman" w:hAnsi="Times New Roman" w:cs="Times New Roman"/>
          <w:sz w:val="28"/>
          <w:szCs w:val="28"/>
          <w:lang w:val="ru-RU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  <w:lang w:val="ru-RU"/>
        </w:rPr>
        <w:t>13</w:t>
      </w:r>
    </w:p>
    <w:p w:rsidR="008A6EE5" w:rsidRDefault="00F22D32" w:rsidP="00F2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2D3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«против»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</w:p>
    <w:p w:rsidR="00EA3262" w:rsidRPr="00F22D32" w:rsidRDefault="00EA3262" w:rsidP="00F2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6EE5" w:rsidRDefault="008A6EE5" w:rsidP="008A6E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A6EE5" w:rsidRDefault="008A6EE5" w:rsidP="008A6EE5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комиссии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Ю.А.Крук</w:t>
      </w:r>
      <w:proofErr w:type="spellEnd"/>
    </w:p>
    <w:p w:rsidR="008A6EE5" w:rsidRDefault="008A6EE5" w:rsidP="008A6EE5">
      <w:pPr>
        <w:tabs>
          <w:tab w:val="left" w:pos="6804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Е.И.Лаходанов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A6EE5" w:rsidRDefault="008A6EE5" w:rsidP="008A6EE5"/>
    <w:p w:rsidR="002B43E0" w:rsidRDefault="00812312"/>
    <w:sectPr w:rsidR="002B43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5DA"/>
    <w:multiLevelType w:val="multilevel"/>
    <w:tmpl w:val="E0EC3B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D94AAD"/>
    <w:multiLevelType w:val="multilevel"/>
    <w:tmpl w:val="21FC09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503C9E"/>
    <w:multiLevelType w:val="hybridMultilevel"/>
    <w:tmpl w:val="C1849516"/>
    <w:lvl w:ilvl="0" w:tplc="D5B2C49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408F"/>
    <w:multiLevelType w:val="hybridMultilevel"/>
    <w:tmpl w:val="5388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55022"/>
    <w:multiLevelType w:val="hybridMultilevel"/>
    <w:tmpl w:val="9FA8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473E2"/>
    <w:multiLevelType w:val="hybridMultilevel"/>
    <w:tmpl w:val="1EF63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67C22"/>
    <w:multiLevelType w:val="hybridMultilevel"/>
    <w:tmpl w:val="FA6C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13EFB"/>
    <w:multiLevelType w:val="multilevel"/>
    <w:tmpl w:val="AEE2CB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E5"/>
    <w:rsid w:val="00065A64"/>
    <w:rsid w:val="00090C0A"/>
    <w:rsid w:val="0009531B"/>
    <w:rsid w:val="000D7801"/>
    <w:rsid w:val="00101836"/>
    <w:rsid w:val="00143394"/>
    <w:rsid w:val="001F584C"/>
    <w:rsid w:val="001F786A"/>
    <w:rsid w:val="0023012D"/>
    <w:rsid w:val="002536EE"/>
    <w:rsid w:val="00276693"/>
    <w:rsid w:val="002A1F31"/>
    <w:rsid w:val="00331122"/>
    <w:rsid w:val="00350605"/>
    <w:rsid w:val="00357E70"/>
    <w:rsid w:val="00403F0A"/>
    <w:rsid w:val="00440205"/>
    <w:rsid w:val="004510C7"/>
    <w:rsid w:val="0046252D"/>
    <w:rsid w:val="00471ACC"/>
    <w:rsid w:val="0051107B"/>
    <w:rsid w:val="005506DD"/>
    <w:rsid w:val="005E1939"/>
    <w:rsid w:val="005E6C5A"/>
    <w:rsid w:val="005F4E30"/>
    <w:rsid w:val="00624F23"/>
    <w:rsid w:val="0063286F"/>
    <w:rsid w:val="006432D7"/>
    <w:rsid w:val="006C24E4"/>
    <w:rsid w:val="006F7C64"/>
    <w:rsid w:val="00725D26"/>
    <w:rsid w:val="00783920"/>
    <w:rsid w:val="0079510A"/>
    <w:rsid w:val="007A6AAA"/>
    <w:rsid w:val="007B3237"/>
    <w:rsid w:val="007E15A1"/>
    <w:rsid w:val="007F6C47"/>
    <w:rsid w:val="008017BD"/>
    <w:rsid w:val="00812312"/>
    <w:rsid w:val="00830407"/>
    <w:rsid w:val="00844315"/>
    <w:rsid w:val="00863475"/>
    <w:rsid w:val="00881E5A"/>
    <w:rsid w:val="008875BE"/>
    <w:rsid w:val="008A694C"/>
    <w:rsid w:val="008A6EE5"/>
    <w:rsid w:val="008F1453"/>
    <w:rsid w:val="009517AA"/>
    <w:rsid w:val="00975DF5"/>
    <w:rsid w:val="009C3A8E"/>
    <w:rsid w:val="009E41F6"/>
    <w:rsid w:val="00A8499D"/>
    <w:rsid w:val="00AB0E7B"/>
    <w:rsid w:val="00AF28B3"/>
    <w:rsid w:val="00AF567D"/>
    <w:rsid w:val="00B04D4E"/>
    <w:rsid w:val="00B75E10"/>
    <w:rsid w:val="00BC02EE"/>
    <w:rsid w:val="00BF2209"/>
    <w:rsid w:val="00C31E0D"/>
    <w:rsid w:val="00C4349C"/>
    <w:rsid w:val="00C56DF8"/>
    <w:rsid w:val="00C62693"/>
    <w:rsid w:val="00C9768B"/>
    <w:rsid w:val="00CB5107"/>
    <w:rsid w:val="00CB639C"/>
    <w:rsid w:val="00CC194A"/>
    <w:rsid w:val="00CF3A66"/>
    <w:rsid w:val="00D00A13"/>
    <w:rsid w:val="00D30A0E"/>
    <w:rsid w:val="00D4636F"/>
    <w:rsid w:val="00D67F06"/>
    <w:rsid w:val="00D85802"/>
    <w:rsid w:val="00DF66D7"/>
    <w:rsid w:val="00E377D2"/>
    <w:rsid w:val="00E933FB"/>
    <w:rsid w:val="00EA3262"/>
    <w:rsid w:val="00EC279A"/>
    <w:rsid w:val="00F02C3B"/>
    <w:rsid w:val="00F22D32"/>
    <w:rsid w:val="00FD5891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B7EAF-8C8A-4019-BD08-D014E6E4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DF262-7D65-4F05-B053-2A87AA6F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2022-09-28T11:39:00Z</cp:lastPrinted>
  <dcterms:created xsi:type="dcterms:W3CDTF">2022-12-08T08:48:00Z</dcterms:created>
  <dcterms:modified xsi:type="dcterms:W3CDTF">2022-12-08T08:48:00Z</dcterms:modified>
</cp:coreProperties>
</file>